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DFE" w:rsidRDefault="00555038" w:rsidP="00A74D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Спецификация итоговой работы</w:t>
      </w:r>
      <w:bookmarkStart w:id="0" w:name="_GoBack"/>
      <w:bookmarkEnd w:id="0"/>
    </w:p>
    <w:p w:rsidR="00A74DFE" w:rsidRDefault="00A74DFE" w:rsidP="00A74D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4DFE" w:rsidRDefault="00A74DFE" w:rsidP="00A74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1.Назначение контрольной работы.</w:t>
      </w:r>
    </w:p>
    <w:p w:rsidR="00A74DFE" w:rsidRDefault="00A74DFE" w:rsidP="00A74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Определение уровня образовательных достижений в усвоении содержания курса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литературы учащимися 7 класса.</w:t>
      </w:r>
    </w:p>
    <w:p w:rsidR="00A74DFE" w:rsidRDefault="00A74DFE" w:rsidP="00A74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2.Время тестирования: </w:t>
      </w:r>
      <w:r>
        <w:rPr>
          <w:rFonts w:ascii="Times New Roman" w:hAnsi="Times New Roman" w:cs="Times New Roman"/>
          <w:sz w:val="24"/>
          <w:szCs w:val="24"/>
        </w:rPr>
        <w:t>45 мин.</w:t>
      </w:r>
    </w:p>
    <w:p w:rsidR="00A74DFE" w:rsidRDefault="00A74DFE" w:rsidP="00A74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3.Условия проведения.</w:t>
      </w:r>
    </w:p>
    <w:p w:rsidR="00A74DFE" w:rsidRDefault="00A74DFE" w:rsidP="00A74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При проведении тестирования дополнительные материалы не используются.</w:t>
      </w:r>
    </w:p>
    <w:p w:rsidR="00A74DFE" w:rsidRDefault="00A74DFE" w:rsidP="00A74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4.Содержание работы.</w:t>
      </w:r>
    </w:p>
    <w:p w:rsidR="00A74DFE" w:rsidRDefault="00A74DFE" w:rsidP="00A74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Содержание работы охватывает учебный материал за курс 7 класса. </w:t>
      </w:r>
    </w:p>
    <w:p w:rsidR="00A74DFE" w:rsidRDefault="00A74DFE" w:rsidP="00A74DF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Работа состоит из трех частей.</w:t>
      </w:r>
    </w:p>
    <w:p w:rsidR="00A74DFE" w:rsidRDefault="00A74DFE" w:rsidP="00A74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Часть А</w:t>
      </w:r>
      <w:r>
        <w:rPr>
          <w:rFonts w:ascii="Times New Roman" w:hAnsi="Times New Roman" w:cs="Times New Roman"/>
          <w:sz w:val="24"/>
          <w:szCs w:val="24"/>
        </w:rPr>
        <w:t xml:space="preserve"> включает 9 заданий (А1-А9). К каждому из них даны 4 варианта ответа, из которых </w:t>
      </w:r>
      <w:r>
        <w:rPr>
          <w:rFonts w:ascii="Times New Roman" w:hAnsi="Times New Roman" w:cs="Times New Roman"/>
          <w:sz w:val="24"/>
          <w:szCs w:val="24"/>
          <w:u w:val="single"/>
        </w:rPr>
        <w:t>только один</w:t>
      </w:r>
      <w:r>
        <w:rPr>
          <w:rFonts w:ascii="Times New Roman" w:hAnsi="Times New Roman" w:cs="Times New Roman"/>
          <w:sz w:val="24"/>
          <w:szCs w:val="24"/>
        </w:rPr>
        <w:t xml:space="preserve"> правильный. </w:t>
      </w:r>
    </w:p>
    <w:p w:rsidR="00A74DFE" w:rsidRDefault="00A74DFE" w:rsidP="00A74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Часть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состоит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4 заданий, требующих краткого ответа. Ответы к этим заданиям дети должны сформулировать самостоятельно. В заданиях с кратким ответом ответ дается в виде комбинации цифр или слов.           </w:t>
      </w:r>
    </w:p>
    <w:p w:rsidR="00A74DFE" w:rsidRDefault="00A74DFE" w:rsidP="00A74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Часть С</w:t>
      </w:r>
      <w:r>
        <w:rPr>
          <w:rFonts w:ascii="Times New Roman" w:hAnsi="Times New Roman" w:cs="Times New Roman"/>
          <w:sz w:val="24"/>
          <w:szCs w:val="24"/>
        </w:rPr>
        <w:t xml:space="preserve"> состоит из задания, требующего развернутого ответа (сочинения-рассуждения), который оценивается в соответствии с установленными критериями оценки.</w:t>
      </w:r>
    </w:p>
    <w:p w:rsidR="00A74DFE" w:rsidRDefault="00A74DFE" w:rsidP="00A74DFE">
      <w:pPr>
        <w:pStyle w:val="a4"/>
        <w:autoSpaceDE w:val="0"/>
        <w:autoSpaceDN w:val="0"/>
        <w:adjustRightInd w:val="0"/>
        <w:spacing w:after="0" w:line="240" w:lineRule="auto"/>
        <w:ind w:left="644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5. Оценка выполнения отдельных заданий и работы в целом.</w:t>
      </w:r>
    </w:p>
    <w:p w:rsidR="00A74DFE" w:rsidRDefault="00A74DFE" w:rsidP="00A74DFE">
      <w:pPr>
        <w:pStyle w:val="a4"/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части А </w:t>
      </w:r>
      <w:r>
        <w:rPr>
          <w:rFonts w:ascii="Times New Roman" w:hAnsi="Times New Roman" w:cs="Times New Roman"/>
          <w:sz w:val="24"/>
          <w:szCs w:val="24"/>
        </w:rPr>
        <w:t xml:space="preserve">с выбором одного правильного ответа из нескольких предложенных оцениваются 1 баллом при правильном выборе и 0 баллом при неправильном выборе или при наличии как правильного, так и неправильного выбора. </w:t>
      </w:r>
    </w:p>
    <w:p w:rsidR="00A74DFE" w:rsidRDefault="00A74DFE" w:rsidP="00A74DFE">
      <w:pPr>
        <w:pStyle w:val="a4"/>
        <w:autoSpaceDE w:val="0"/>
        <w:autoSpaceDN w:val="0"/>
        <w:adjustRightInd w:val="0"/>
        <w:spacing w:after="0" w:line="240" w:lineRule="auto"/>
        <w:ind w:left="-142" w:firstLine="78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Задание  </w:t>
      </w:r>
      <w:r>
        <w:rPr>
          <w:rFonts w:ascii="Times New Roman" w:hAnsi="Times New Roman" w:cs="Times New Roman"/>
          <w:b/>
          <w:bCs/>
          <w:sz w:val="24"/>
          <w:szCs w:val="24"/>
        </w:rPr>
        <w:t>части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считается выполненным, если верный ответ зафиксирован в той форме, которая предусмотрена инструкцией по выполнению задания.</w:t>
      </w:r>
    </w:p>
    <w:p w:rsidR="00A74DFE" w:rsidRDefault="00A74DFE" w:rsidP="00A74DFE">
      <w:pPr>
        <w:pStyle w:val="a4"/>
        <w:autoSpaceDE w:val="0"/>
        <w:autoSpaceDN w:val="0"/>
        <w:adjustRightInd w:val="0"/>
        <w:spacing w:after="0" w:line="240" w:lineRule="auto"/>
        <w:ind w:left="-142" w:firstLine="7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проверке задания </w:t>
      </w:r>
      <w:r>
        <w:rPr>
          <w:rFonts w:ascii="Times New Roman" w:hAnsi="Times New Roman" w:cs="Times New Roman"/>
          <w:b/>
          <w:bCs/>
          <w:sz w:val="24"/>
          <w:szCs w:val="24"/>
        </w:rPr>
        <w:t>части С</w:t>
      </w:r>
      <w:r>
        <w:rPr>
          <w:rFonts w:ascii="Times New Roman" w:hAnsi="Times New Roman" w:cs="Times New Roman"/>
          <w:sz w:val="24"/>
          <w:szCs w:val="24"/>
        </w:rPr>
        <w:t xml:space="preserve"> оценивается полнота суждения, логика построения текста, доказательства, отсутствие речевых и логических ошибок, опора на текст, анализ эпизодов (максимальный балл – 10).</w:t>
      </w:r>
    </w:p>
    <w:p w:rsidR="00A74DFE" w:rsidRDefault="00A74DFE" w:rsidP="00A74D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Система оценки.</w:t>
      </w:r>
    </w:p>
    <w:p w:rsidR="00A74DFE" w:rsidRDefault="00A74DFE" w:rsidP="00A74D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1384" w:type="dxa"/>
        <w:tblLook w:val="04A0" w:firstRow="1" w:lastRow="0" w:firstColumn="1" w:lastColumn="0" w:noHBand="0" w:noVBand="1"/>
      </w:tblPr>
      <w:tblGrid>
        <w:gridCol w:w="3119"/>
        <w:gridCol w:w="3118"/>
      </w:tblGrid>
      <w:tr w:rsidR="00A74DFE" w:rsidTr="00A74DF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Отметка</w:t>
            </w:r>
          </w:p>
        </w:tc>
      </w:tr>
      <w:tr w:rsidR="00A74DFE" w:rsidTr="00A74DF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32-29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A74DFE" w:rsidTr="00A74DF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28-23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74DFE" w:rsidTr="00A74DF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22-15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A74DFE" w:rsidTr="00A74DF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14-0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A74DFE" w:rsidRDefault="00A74DFE" w:rsidP="00A74D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DFE" w:rsidRDefault="00A74DFE" w:rsidP="00A74D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Спецификация работы.</w:t>
      </w:r>
    </w:p>
    <w:p w:rsidR="00A74DFE" w:rsidRDefault="00A74DFE" w:rsidP="00A74D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7225"/>
        <w:gridCol w:w="1984"/>
      </w:tblGrid>
      <w:tr w:rsidR="00A74DFE" w:rsidTr="00A74DF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 содержания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задания</w:t>
            </w:r>
          </w:p>
        </w:tc>
      </w:tr>
      <w:tr w:rsidR="00A74DFE" w:rsidTr="00A74DFE"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aps/>
                <w:sz w:val="24"/>
                <w:szCs w:val="24"/>
              </w:rPr>
              <w:t>1. РАЗдел 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Литература 19 века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aps/>
                <w:sz w:val="24"/>
                <w:szCs w:val="24"/>
              </w:rPr>
              <w:t>»</w:t>
            </w:r>
          </w:p>
        </w:tc>
      </w:tr>
      <w:tr w:rsidR="00A74DFE" w:rsidTr="00A74DF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2" w:firstLine="38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Узнавать, называть, определять объекты в соответствии с содержанием (характеристика героев произведения).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А3; А4; А5; В3.</w:t>
            </w:r>
          </w:p>
        </w:tc>
      </w:tr>
      <w:tr w:rsidR="00A74DFE" w:rsidTr="00A74DF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2" w:firstLine="38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Узнавать, называть, определять объекты в соответствии с содержанием (тема, идея произведения).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А1; А5.</w:t>
            </w:r>
          </w:p>
        </w:tc>
      </w:tr>
      <w:tr w:rsidR="00A74DFE" w:rsidTr="00A74DF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2" w:firstLine="38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Узнавать, называть, определять объекты в соответствии с содержанием (автор, название произведения).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Б1; Б2</w:t>
            </w:r>
          </w:p>
        </w:tc>
      </w:tr>
      <w:tr w:rsidR="00A74DFE" w:rsidTr="00A74DF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7" w:hanging="387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Определять   жанр литературного произведения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А8, Б1.</w:t>
            </w:r>
          </w:p>
        </w:tc>
      </w:tr>
      <w:tr w:rsidR="00A74DFE" w:rsidTr="00A74DF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1"/>
                <w:numId w:val="1"/>
              </w:numPr>
              <w:tabs>
                <w:tab w:val="left" w:pos="447"/>
              </w:tabs>
              <w:autoSpaceDE w:val="0"/>
              <w:autoSpaceDN w:val="0"/>
              <w:adjustRightInd w:val="0"/>
              <w:spacing w:after="0" w:line="240" w:lineRule="auto"/>
              <w:ind w:left="22" w:firstLine="38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художественно-изобразительные средства языка в тексте.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А2; А9</w:t>
            </w:r>
          </w:p>
        </w:tc>
      </w:tr>
      <w:tr w:rsidR="00A74DFE" w:rsidTr="00A74DFE"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2" w:hanging="22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РАЗДЕЛ «Литература конца 19 - начала 20 века».</w:t>
            </w:r>
          </w:p>
        </w:tc>
      </w:tr>
      <w:tr w:rsidR="00A74DFE" w:rsidTr="00A74DF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Узнавать, называть, определять объекты в соответствии с</w:t>
            </w:r>
          </w:p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содержанием (позиция автора в произведении).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А7</w:t>
            </w:r>
          </w:p>
        </w:tc>
      </w:tr>
      <w:tr w:rsidR="00A74DFE" w:rsidTr="00A74DF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Узнавать, называть, определять объекты в соответствии с содержанием (тема, идея произведения).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А6; А7.</w:t>
            </w:r>
          </w:p>
        </w:tc>
      </w:tr>
      <w:tr w:rsidR="00A74DFE" w:rsidTr="00A74DF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художественно-изобразительные средства языка в тексте, устанавливать аналогии, сравнивать понятия.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А2; А5; А9; В4.</w:t>
            </w:r>
          </w:p>
        </w:tc>
      </w:tr>
      <w:tr w:rsidR="00A74DFE" w:rsidTr="00A74DF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и анализировать художественный текст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</w:tr>
      <w:tr w:rsidR="00A74DFE" w:rsidTr="00A74DFE"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2"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aps/>
                <w:sz w:val="24"/>
                <w:szCs w:val="24"/>
                <w:u w:val="single"/>
              </w:rPr>
              <w:t>РАЗдел 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Литература 20 века</w:t>
            </w:r>
            <w:r>
              <w:rPr>
                <w:rFonts w:ascii="Times New Roman" w:hAnsi="Times New Roman" w:cs="Times New Roman"/>
                <w:b/>
                <w:bCs/>
                <w:i/>
                <w:caps/>
                <w:sz w:val="24"/>
                <w:szCs w:val="24"/>
                <w:u w:val="single"/>
              </w:rPr>
              <w:t>»</w:t>
            </w:r>
          </w:p>
        </w:tc>
      </w:tr>
      <w:tr w:rsidR="00A74DFE" w:rsidTr="00A74DF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2" w:firstLine="38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Узнавать, называть, определять объекты в соответствии с содержанием (авторы, названия произведений).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В1; В2; В3.</w:t>
            </w:r>
          </w:p>
        </w:tc>
      </w:tr>
      <w:tr w:rsidR="00A74DFE" w:rsidTr="00A74DF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6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Узнавать, называть, определять объекты в соответствии с содержанием (позиция автора в произведении).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А7</w:t>
            </w:r>
          </w:p>
        </w:tc>
      </w:tr>
      <w:tr w:rsidR="00A74DFE" w:rsidTr="00A74DF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6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Узнавать, называть, определять объекты в соответствии с содержанием (тема, идея произведения).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А7</w:t>
            </w:r>
          </w:p>
        </w:tc>
      </w:tr>
      <w:tr w:rsidR="00A74DFE" w:rsidTr="00A74DF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и анализировать художественный текст.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</w:p>
        </w:tc>
      </w:tr>
      <w:tr w:rsidR="00A74DFE" w:rsidTr="00A74DFE"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aps/>
                <w:sz w:val="24"/>
                <w:szCs w:val="24"/>
              </w:rPr>
              <w:t>РАЗдел «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aps/>
                <w:sz w:val="24"/>
                <w:szCs w:val="24"/>
              </w:rPr>
              <w:t>»</w:t>
            </w:r>
          </w:p>
        </w:tc>
      </w:tr>
      <w:tr w:rsidR="00A74DFE" w:rsidTr="00A74DF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Выражать свое отношение к прочитанному.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A74DFE" w:rsidRDefault="00A74DFE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С</w:t>
            </w:r>
          </w:p>
        </w:tc>
      </w:tr>
      <w:tr w:rsidR="00A74DFE" w:rsidTr="00A74DF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характеристику героев.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DFE" w:rsidRDefault="00A74DFE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A74DFE" w:rsidTr="00A74DF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приемами отбора и систематизации материала на определенную тему.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DFE" w:rsidRDefault="00A74DFE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A74DFE" w:rsidTr="00A74DF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свою позицию.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DFE" w:rsidRDefault="00A74DFE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A74DFE" w:rsidTr="00A74DF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 прочитанное произведение.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DFE" w:rsidRDefault="00A74DFE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A74DFE" w:rsidTr="00A74DFE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DFE" w:rsidRDefault="00A74DFE" w:rsidP="00EB0147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 оценивать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личное  восприятие произведения, впечатления о нём с обоснованием: что в произведении вызвало именно эти чувства и переживания.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DFE" w:rsidRDefault="00A74DFE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pStyle w:val="a3"/>
        <w:jc w:val="center"/>
        <w:rPr>
          <w:b/>
          <w:bCs/>
        </w:rPr>
      </w:pPr>
      <w:r>
        <w:rPr>
          <w:b/>
          <w:bCs/>
        </w:rPr>
        <w:lastRenderedPageBreak/>
        <w:t>Итоговая контрольная работа по литературе за курс 7 класса.</w:t>
      </w:r>
    </w:p>
    <w:p w:rsidR="00A74DFE" w:rsidRDefault="00A74DFE" w:rsidP="00A74DFE">
      <w:pPr>
        <w:pStyle w:val="a3"/>
        <w:jc w:val="center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 xml:space="preserve">ВАРИАНТ </w:t>
      </w:r>
      <w:r>
        <w:rPr>
          <w:b/>
          <w:bCs/>
          <w:i/>
          <w:iCs/>
          <w:u w:val="single"/>
          <w:lang w:val="en-US"/>
        </w:rPr>
        <w:t>I</w:t>
      </w:r>
    </w:p>
    <w:p w:rsidR="00A74DFE" w:rsidRDefault="00A74DFE" w:rsidP="00A74DFE">
      <w:pPr>
        <w:pStyle w:val="a3"/>
        <w:jc w:val="center"/>
      </w:pPr>
      <w:r>
        <w:rPr>
          <w:b/>
          <w:u w:val="single"/>
        </w:rPr>
        <w:t>Часть А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А1. Какое событие является завязкой повести «Дубровский»: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а)  оскорбление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троекуровским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слугой Андрея Дубровского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приезд Владимира Дубровского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Кистеневку</w:t>
      </w:r>
      <w:proofErr w:type="spellEnd"/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в)  суд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сумасшествие Андрея Дубровского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Пожар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Кистеневке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Критерии оценивания: 1 балл за правильный ответ.</w:t>
      </w:r>
    </w:p>
    <w:p w:rsidR="00A74DFE" w:rsidRDefault="00A74DFE" w:rsidP="00A74DFE">
      <w:pPr>
        <w:spacing w:after="0" w:line="240" w:lineRule="auto"/>
        <w:ind w:left="360"/>
        <w:rPr>
          <w:b/>
          <w:bCs/>
          <w:color w:val="000000" w:themeColor="text1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>А2.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6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Как 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выражается 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«Песне про купца Калашникова…»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Style w:val="a6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связь с фолькло</w:t>
      </w:r>
      <w:r>
        <w:rPr>
          <w:rStyle w:val="a6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softHyphen/>
        <w:t>ром</w:t>
      </w:r>
      <w:r>
        <w:rPr>
          <w:color w:val="000000" w:themeColor="text1"/>
        </w:rPr>
        <w:t>:</w:t>
      </w:r>
      <w:r>
        <w:rPr>
          <w:b/>
          <w:bCs/>
          <w:color w:val="000000" w:themeColor="text1"/>
        </w:rPr>
        <w:t xml:space="preserve"> </w:t>
      </w:r>
    </w:p>
    <w:p w:rsidR="00A74DFE" w:rsidRDefault="00A74DFE" w:rsidP="00A74DFE">
      <w:pPr>
        <w:spacing w:after="0" w:line="240" w:lineRule="auto"/>
        <w:ind w:left="360"/>
      </w:pPr>
      <w:r>
        <w:rPr>
          <w:rFonts w:ascii="Times New Roman" w:hAnsi="Times New Roman" w:cs="Times New Roman"/>
          <w:sz w:val="24"/>
          <w:szCs w:val="24"/>
        </w:rPr>
        <w:t xml:space="preserve">      а) через изображение давно минувшего времени; 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через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художественная структуру поэмы (наличие традиционных эпитетов, инверсий, сравнений)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через использование имён реальных исторических лиц; 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через намеренное изображение жестокости и несправедливости.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Критерии оценивания: 1 балл за правильный ответ.</w:t>
      </w:r>
    </w:p>
    <w:p w:rsidR="00A74DFE" w:rsidRDefault="00A74DFE" w:rsidP="00A74DFE">
      <w:pPr>
        <w:tabs>
          <w:tab w:val="left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А3.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Назовите причину, из-за которой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Андрий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(герой повести «Тарас Бульба») совершил предательство: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а) желание славы;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месть; 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желание красиво жить;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любовь.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Критерии оценивания: 1 балл за правильный ответ.</w:t>
      </w:r>
    </w:p>
    <w:p w:rsidR="00A74DFE" w:rsidRDefault="00A74DFE" w:rsidP="00A74D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А</w:t>
      </w:r>
      <w:r>
        <w:rPr>
          <w:rFonts w:ascii="Times New Roman" w:hAnsi="Times New Roman" w:cs="Times New Roman"/>
          <w:b/>
          <w:sz w:val="24"/>
          <w:szCs w:val="24"/>
        </w:rPr>
        <w:t xml:space="preserve">4. Что важнее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Маттео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Фальконе: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любовь к единственному сыну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преданность семье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честь рода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страх перед законом.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Критерии оценивания: 1 балл за правильный ответ.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bCs/>
          <w:color w:val="000000"/>
          <w:sz w:val="21"/>
          <w:szCs w:val="21"/>
        </w:rPr>
      </w:pPr>
      <w:r>
        <w:t xml:space="preserve">           </w:t>
      </w:r>
      <w:r>
        <w:rPr>
          <w:b/>
          <w:bCs/>
        </w:rPr>
        <w:t>А5.</w:t>
      </w:r>
      <w:r>
        <w:rPr>
          <w:i/>
          <w:iCs/>
          <w:color w:val="000000"/>
        </w:rPr>
        <w:t xml:space="preserve"> </w:t>
      </w:r>
      <w:r>
        <w:rPr>
          <w:b/>
          <w:bCs/>
          <w:color w:val="000000"/>
        </w:rPr>
        <w:t xml:space="preserve">Почему Толстый в </w:t>
      </w:r>
      <w:proofErr w:type="gramStart"/>
      <w:r>
        <w:rPr>
          <w:b/>
          <w:bCs/>
          <w:color w:val="000000"/>
        </w:rPr>
        <w:t>рассказе  А.П.</w:t>
      </w:r>
      <w:proofErr w:type="gramEnd"/>
      <w:r>
        <w:rPr>
          <w:b/>
          <w:bCs/>
          <w:color w:val="000000"/>
        </w:rPr>
        <w:t xml:space="preserve"> Чехова быстро распрощался с Тонким?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      а) из-за его неуважения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      б) из-за его грубости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      в) из-за его чинопочитания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           г) из-за его глупости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          </w:t>
      </w:r>
      <w:r>
        <w:rPr>
          <w:i/>
          <w:iCs/>
        </w:rPr>
        <w:t>Критерии оценивания: 1 балл за правильный ответ.</w:t>
      </w:r>
    </w:p>
    <w:p w:rsidR="00A74DFE" w:rsidRDefault="00A74DFE" w:rsidP="00A74D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А</w:t>
      </w:r>
      <w:r>
        <w:rPr>
          <w:rFonts w:ascii="Times New Roman" w:hAnsi="Times New Roman" w:cs="Times New Roman"/>
          <w:b/>
          <w:sz w:val="24"/>
          <w:szCs w:val="24"/>
        </w:rPr>
        <w:t xml:space="preserve">6.  Какой жизненный совет дал доктор Пирогов семье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Мерцаловых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верить в чудеса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надеяться на друзей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никогда е отчаиваться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не верить никому.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Критерии оценивания: 1 балл за правильный ответ.</w:t>
      </w:r>
    </w:p>
    <w:p w:rsidR="00A74DFE" w:rsidRDefault="00A74DFE" w:rsidP="00A74D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А7.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Сколько рассказчиков в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рассказе  «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Судьба человека» Шолохова: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один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два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три.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четыре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Критерии оценивания: 1 балл за правильный ответ.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А8.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Новелла  -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это...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</w:rPr>
        <w:lastRenderedPageBreak/>
        <w:t xml:space="preserve">            а) средняя форма эпической прозы, литературное произве</w:t>
      </w:r>
      <w:r>
        <w:rPr>
          <w:color w:val="000000"/>
        </w:rPr>
        <w:softHyphen/>
        <w:t>дение, описывающее не одно, а целый ряд событий, лиц, про</w:t>
      </w:r>
      <w:r>
        <w:rPr>
          <w:color w:val="000000"/>
        </w:rPr>
        <w:softHyphen/>
        <w:t>блем.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б) стихотворное повествовательное произведение с развёр</w:t>
      </w:r>
      <w:r>
        <w:rPr>
          <w:color w:val="000000"/>
        </w:rPr>
        <w:softHyphen/>
        <w:t>нутым сюжетом и ярко выраженной лирической оценкой того, о чём повествуется.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в) короткий рассказ, в основе которого лежит описание одного завершенного события, раскрывающее характер главного персонажа.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г) драматическое произведение, в основе которого лежит конфликт трагического характера, как правило, этот конфликт разрешается смертью героя.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Критерии оценивания: 1 балл за правильный ответ.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 xml:space="preserve">           А9. </w:t>
      </w:r>
      <w:r>
        <w:rPr>
          <w:b/>
          <w:bCs/>
          <w:color w:val="000000"/>
        </w:rPr>
        <w:t>Какой художественный прием наиболее характе</w:t>
      </w:r>
      <w:r>
        <w:rPr>
          <w:b/>
          <w:bCs/>
          <w:color w:val="000000"/>
        </w:rPr>
        <w:softHyphen/>
        <w:t>рен для рассказов Чехова? 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>
        <w:rPr>
          <w:color w:val="000000"/>
        </w:rPr>
        <w:t>а) внутренний монолог; 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>
        <w:rPr>
          <w:color w:val="000000"/>
        </w:rPr>
        <w:t>б) бытописание; 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>
        <w:rPr>
          <w:color w:val="000000"/>
        </w:rPr>
        <w:t xml:space="preserve">в) психологизм; 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>
        <w:rPr>
          <w:color w:val="000000"/>
        </w:rPr>
        <w:t>г) художественная деталь.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Критерии оценивания: 1 балл за правильный ответ.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</w:p>
    <w:p w:rsidR="00A74DFE" w:rsidRDefault="00A74DFE" w:rsidP="00A74DF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Часть В</w:t>
      </w:r>
    </w:p>
    <w:p w:rsidR="00A74DFE" w:rsidRDefault="00A74DFE" w:rsidP="00A74DF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74DFE" w:rsidRDefault="00A74DFE" w:rsidP="00A74DF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В1. Найдите соответствие между произведением и жанром:</w:t>
      </w:r>
    </w:p>
    <w:p w:rsidR="00A74DFE" w:rsidRDefault="00A74DFE" w:rsidP="00A74DF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A74DFE" w:rsidRDefault="00A74DFE" w:rsidP="00A74DF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«Тарас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Бульба»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А. новелла                                </w:t>
      </w:r>
    </w:p>
    <w:p w:rsidR="00A74DFE" w:rsidRDefault="00A74DFE" w:rsidP="00A74DF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«Братья-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разбойники»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Б.  поэма                                 </w:t>
      </w:r>
    </w:p>
    <w:p w:rsidR="00A74DFE" w:rsidRDefault="00A74DFE" w:rsidP="00A74DF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«Чудесный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доктор»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В.  драма                               </w:t>
      </w:r>
    </w:p>
    <w:p w:rsidR="00A74DFE" w:rsidRDefault="00A74DFE" w:rsidP="00A74DF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«Дары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волхвов»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Г. повесть                            </w:t>
      </w:r>
    </w:p>
    <w:p w:rsidR="00A74DFE" w:rsidRDefault="00A74DFE" w:rsidP="00A74DF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«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Саша»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Д.  рассказ                                        </w:t>
      </w:r>
    </w:p>
    <w:p w:rsidR="00A74DFE" w:rsidRDefault="00A74DFE" w:rsidP="00A74DFE">
      <w:pPr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</w:t>
      </w:r>
    </w:p>
    <w:p w:rsidR="00A74DFE" w:rsidRDefault="00A74DFE" w:rsidP="00A74DFE">
      <w:pPr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Критерии оценивания: 1 балл за верное соответствие, всего за задание – 5 баллов.</w:t>
      </w:r>
    </w:p>
    <w:p w:rsidR="00A74DFE" w:rsidRDefault="00A74DFE" w:rsidP="00A74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4DFE" w:rsidRDefault="00A74DFE" w:rsidP="00A74DFE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В2.  Назовите автора следующих строк: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1.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Жди меня, и я вернусь.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       Только очень жди,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       Жди, когда наводят грусть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       Желтые дожди,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       Жди, когда снега метут,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       Жди, когда жара,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       Жди, когда других не ждут,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       Позабыв вчера».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>
        <w:rPr>
          <w:rFonts w:ascii="Times New Roman" w:hAnsi="Times New Roman" w:cs="Times New Roman"/>
          <w:sz w:val="24"/>
          <w:szCs w:val="24"/>
        </w:rPr>
        <w:t>Есть в осени первоначальной</w:t>
      </w:r>
    </w:p>
    <w:p w:rsidR="00A74DFE" w:rsidRDefault="00A74DFE" w:rsidP="00A74DFE">
      <w:pPr>
        <w:tabs>
          <w:tab w:val="left" w:pos="851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Короткая, но дивная пора-</w:t>
      </w:r>
    </w:p>
    <w:p w:rsidR="00A74DFE" w:rsidRDefault="00A74DFE" w:rsidP="00A74DFE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Весь  день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стоит как бы хрустальный,</w:t>
      </w:r>
    </w:p>
    <w:p w:rsidR="00A74DFE" w:rsidRDefault="00A74DFE" w:rsidP="00A74DFE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лучезарны вечера…</w:t>
      </w:r>
    </w:p>
    <w:p w:rsidR="00A74DFE" w:rsidRDefault="00A74DFE" w:rsidP="00A74DFE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</w:p>
    <w:p w:rsidR="00A74DFE" w:rsidRDefault="00A74DFE" w:rsidP="00A74DFE">
      <w:pPr>
        <w:spacing w:after="0" w:line="240" w:lineRule="auto"/>
        <w:ind w:firstLine="709"/>
        <w:rPr>
          <w:rStyle w:val="vl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r>
        <w:rPr>
          <w:rStyle w:val="vl"/>
          <w:rFonts w:ascii="Times New Roman" w:hAnsi="Times New Roman" w:cs="Times New Roman"/>
          <w:sz w:val="24"/>
          <w:szCs w:val="24"/>
        </w:rPr>
        <w:t>Прозвучало над ясной рекою,</w:t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  <w:r>
        <w:rPr>
          <w:rStyle w:val="vl"/>
          <w:rFonts w:ascii="Times New Roman" w:hAnsi="Times New Roman" w:cs="Times New Roman"/>
          <w:sz w:val="24"/>
          <w:szCs w:val="24"/>
        </w:rPr>
        <w:t xml:space="preserve">                 Прозвенело в померкшем лугу,</w:t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  <w:r>
        <w:rPr>
          <w:rStyle w:val="vl"/>
          <w:rFonts w:ascii="Times New Roman" w:hAnsi="Times New Roman" w:cs="Times New Roman"/>
          <w:sz w:val="24"/>
          <w:szCs w:val="24"/>
        </w:rPr>
        <w:t xml:space="preserve">                 Прокатилось над рощей немою,</w:t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  <w:r>
        <w:rPr>
          <w:rStyle w:val="vl"/>
          <w:rFonts w:ascii="Times New Roman" w:hAnsi="Times New Roman" w:cs="Times New Roman"/>
          <w:sz w:val="24"/>
          <w:szCs w:val="24"/>
        </w:rPr>
        <w:t xml:space="preserve">                 Засветилось на том берегу.</w:t>
      </w:r>
    </w:p>
    <w:p w:rsidR="00A74DFE" w:rsidRDefault="00A74DFE" w:rsidP="00A74DFE">
      <w:pPr>
        <w:spacing w:after="0" w:line="240" w:lineRule="auto"/>
        <w:ind w:firstLine="709"/>
        <w:rPr>
          <w:rStyle w:val="vl"/>
          <w:rFonts w:ascii="Times New Roman" w:hAnsi="Times New Roman" w:cs="Times New Roman"/>
          <w:sz w:val="24"/>
          <w:szCs w:val="24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  <w:r>
        <w:rPr>
          <w:rStyle w:val="vl"/>
        </w:rPr>
        <w:t xml:space="preserve">           4.  </w:t>
      </w:r>
      <w:r>
        <w:rPr>
          <w:color w:val="180701"/>
        </w:rPr>
        <w:t>Мы знаем, что ныне лежит на весах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  <w:r>
        <w:rPr>
          <w:color w:val="180701"/>
        </w:rPr>
        <w:t xml:space="preserve">                И что совершается ныне.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  <w:r>
        <w:rPr>
          <w:color w:val="180701"/>
        </w:rPr>
        <w:t xml:space="preserve">                Час мужества пробил на наших часах,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  <w:r>
        <w:rPr>
          <w:color w:val="180701"/>
        </w:rPr>
        <w:lastRenderedPageBreak/>
        <w:t xml:space="preserve">                И мужество нас не покинет. 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spacing w:after="0" w:line="240" w:lineRule="auto"/>
        <w:rPr>
          <w:i/>
          <w:iCs/>
        </w:rPr>
      </w:pPr>
      <w:r>
        <w:rPr>
          <w:i/>
          <w:iCs/>
        </w:rPr>
        <w:t>Критерии оценивания: 1 балл за верное соответствие, всего за задание – 4 балла.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ind w:left="720"/>
        <w:jc w:val="both"/>
        <w:rPr>
          <w:b/>
          <w:bCs/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ind w:left="720"/>
        <w:jc w:val="both"/>
        <w:rPr>
          <w:b/>
          <w:bCs/>
          <w:color w:val="180701"/>
        </w:rPr>
      </w:pPr>
      <w:r>
        <w:rPr>
          <w:b/>
          <w:bCs/>
          <w:color w:val="180701"/>
        </w:rPr>
        <w:t>В3. Узнайте по описанию литературного героя, укажите произведение.</w:t>
      </w:r>
    </w:p>
    <w:p w:rsidR="00A74DFE" w:rsidRDefault="00A74DFE" w:rsidP="00A74DFE">
      <w:pPr>
        <w:pStyle w:val="a3"/>
        <w:numPr>
          <w:ilvl w:val="0"/>
          <w:numId w:val="2"/>
        </w:numPr>
        <w:shd w:val="clear" w:color="auto" w:fill="FEFCFA"/>
        <w:spacing w:before="0" w:beforeAutospacing="0" w:after="0" w:afterAutospacing="0"/>
        <w:ind w:left="0" w:firstLine="847"/>
        <w:jc w:val="both"/>
        <w:rPr>
          <w:color w:val="180701"/>
        </w:rPr>
      </w:pPr>
      <w:r>
        <w:rPr>
          <w:color w:val="180701"/>
        </w:rPr>
        <w:t xml:space="preserve"> «Четыре раза закапывал он свой букварь в землю, и </w:t>
      </w:r>
      <w:proofErr w:type="gramStart"/>
      <w:r>
        <w:rPr>
          <w:color w:val="180701"/>
        </w:rPr>
        <w:t>четыре  раза</w:t>
      </w:r>
      <w:proofErr w:type="gramEnd"/>
      <w:r>
        <w:rPr>
          <w:color w:val="180701"/>
        </w:rPr>
        <w:t xml:space="preserve">,    отодравши его бесчеловечно, покупали ему новый. …он повторил бы и в пятый, если бы отец не дал ему </w:t>
      </w:r>
      <w:proofErr w:type="gramStart"/>
      <w:r>
        <w:rPr>
          <w:color w:val="180701"/>
        </w:rPr>
        <w:t>торжественного  обещания</w:t>
      </w:r>
      <w:proofErr w:type="gramEnd"/>
      <w:r>
        <w:rPr>
          <w:color w:val="180701"/>
        </w:rPr>
        <w:t xml:space="preserve">  продержать его в монастырских служках целые двадцать лет и не поклялся наперед, что он не увидит Запорожья вовеки, если не выучится всем наукам».</w:t>
      </w:r>
    </w:p>
    <w:p w:rsidR="00A74DFE" w:rsidRDefault="00A74DFE" w:rsidP="00A74DFE">
      <w:pPr>
        <w:pStyle w:val="a3"/>
        <w:numPr>
          <w:ilvl w:val="0"/>
          <w:numId w:val="2"/>
        </w:numPr>
        <w:shd w:val="clear" w:color="auto" w:fill="FEFCFA"/>
        <w:spacing w:before="0" w:beforeAutospacing="0" w:after="0" w:afterAutospacing="0"/>
        <w:ind w:left="0" w:firstLine="705"/>
        <w:jc w:val="both"/>
        <w:rPr>
          <w:color w:val="180701"/>
        </w:rPr>
      </w:pPr>
      <w:r>
        <w:rPr>
          <w:color w:val="000000"/>
          <w:shd w:val="clear" w:color="auto" w:fill="FFFFFF"/>
        </w:rPr>
        <w:t xml:space="preserve">«… Она входила, здоровалась, но до того, как посадить класс, имела привычку внимательным образом осматривать почти каждого из нас, делая будто бы и шутливые, но обязательные для исполнения </w:t>
      </w:r>
      <w:proofErr w:type="gramStart"/>
      <w:r>
        <w:rPr>
          <w:color w:val="000000"/>
          <w:shd w:val="clear" w:color="auto" w:fill="FFFFFF"/>
        </w:rPr>
        <w:t>замечания….</w:t>
      </w:r>
      <w:proofErr w:type="gramEnd"/>
      <w:r>
        <w:rPr>
          <w:color w:val="000000"/>
          <w:shd w:val="clear" w:color="auto" w:fill="FFFFFF"/>
        </w:rPr>
        <w:t>»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jc w:val="both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i/>
          <w:iCs/>
        </w:rPr>
      </w:pPr>
      <w:r>
        <w:rPr>
          <w:i/>
          <w:iCs/>
        </w:rPr>
        <w:t>Критерии оценивания: 1 балл за верное соответствие, всего за задание – 2 балла.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i/>
          <w:iCs/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ind w:left="720"/>
        <w:rPr>
          <w:b/>
          <w:bCs/>
          <w:color w:val="180701"/>
        </w:rPr>
      </w:pPr>
      <w:r>
        <w:rPr>
          <w:b/>
          <w:bCs/>
          <w:color w:val="180701"/>
        </w:rPr>
        <w:t>В4. Дайте определение понятия «инверсия».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ind w:left="142"/>
        <w:rPr>
          <w:b/>
          <w:bCs/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i/>
          <w:iCs/>
          <w:color w:val="180701"/>
        </w:rPr>
      </w:pPr>
      <w:r>
        <w:rPr>
          <w:i/>
          <w:iCs/>
        </w:rPr>
        <w:t>Критерии оценивания: 2 балла за верное определение.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i/>
          <w:iCs/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Часть С</w:t>
      </w:r>
    </w:p>
    <w:p w:rsidR="00A74DFE" w:rsidRDefault="00A74DFE" w:rsidP="00A74DF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A74DFE" w:rsidRDefault="00A74DFE" w:rsidP="00A74DF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Напишите сочинение-размышление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(5-8 предложений)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на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тему: 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«</w:t>
      </w:r>
      <w:proofErr w:type="gramEnd"/>
      <w:r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Моё отношение к поступку учительницы Лидии Михайловны»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(по рассказу В. Распутина «Уроки французского») 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rPr>
          <w:b/>
          <w:bCs/>
          <w:i/>
          <w:iCs/>
          <w:u w:val="single"/>
        </w:rPr>
      </w:pPr>
    </w:p>
    <w:p w:rsidR="00A74DFE" w:rsidRDefault="00A74DFE" w:rsidP="00A74DFE">
      <w:pPr>
        <w:pStyle w:val="a3"/>
        <w:jc w:val="center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lastRenderedPageBreak/>
        <w:t xml:space="preserve">ВАРИАНТ </w:t>
      </w:r>
      <w:r>
        <w:rPr>
          <w:b/>
          <w:bCs/>
          <w:i/>
          <w:iCs/>
          <w:u w:val="single"/>
          <w:lang w:val="en-US"/>
        </w:rPr>
        <w:t>II</w:t>
      </w:r>
    </w:p>
    <w:p w:rsidR="00A74DFE" w:rsidRDefault="00A74DFE" w:rsidP="00A74DFE">
      <w:pPr>
        <w:pStyle w:val="a3"/>
        <w:jc w:val="center"/>
      </w:pPr>
      <w:r>
        <w:rPr>
          <w:b/>
        </w:rPr>
        <w:t>Часть А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b/>
        </w:rPr>
        <w:t xml:space="preserve">            А1. </w:t>
      </w:r>
      <w:r>
        <w:rPr>
          <w:b/>
          <w:bCs/>
          <w:color w:val="000000"/>
        </w:rPr>
        <w:t>Что заставило Владимира Дубровского отказаться от мести Троекурову?</w:t>
      </w:r>
    </w:p>
    <w:p w:rsidR="00A74DFE" w:rsidRDefault="00A74DFE" w:rsidP="00A74DFE">
      <w:pPr>
        <w:shd w:val="clear" w:color="auto" w:fill="FFFFFF"/>
        <w:spacing w:after="0" w:line="294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страх перед Троекуровым</w:t>
      </w:r>
    </w:p>
    <w:p w:rsidR="00A74DFE" w:rsidRDefault="00A74DFE" w:rsidP="00A74DFE">
      <w:pPr>
        <w:shd w:val="clear" w:color="auto" w:fill="FFFFFF"/>
        <w:spacing w:after="0" w:line="294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уважение к богатому соседу</w:t>
      </w:r>
    </w:p>
    <w:p w:rsidR="00A74DFE" w:rsidRDefault="00A74DFE" w:rsidP="00A74DFE">
      <w:pPr>
        <w:shd w:val="clear" w:color="auto" w:fill="FFFFFF"/>
        <w:spacing w:after="0" w:line="294" w:lineRule="atLeast"/>
        <w:ind w:left="709" w:hanging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в) любовь к Марье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Кириловне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74DFE" w:rsidRDefault="00A74DFE" w:rsidP="00A74DF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г) он получил от Троекурова обратно своё поместье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Критерии оценивания: 1 балл за правильный ответ.</w:t>
      </w:r>
    </w:p>
    <w:p w:rsidR="00A74DFE" w:rsidRDefault="00A74DFE" w:rsidP="00A74DF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t xml:space="preserve">           </w:t>
      </w:r>
      <w:r>
        <w:rPr>
          <w:b/>
          <w:bCs/>
        </w:rPr>
        <w:t>А2.</w:t>
      </w:r>
      <w:r>
        <w:t xml:space="preserve"> </w:t>
      </w:r>
      <w:r>
        <w:rPr>
          <w:rStyle w:val="c5"/>
          <w:b/>
          <w:bCs/>
          <w:color w:val="000000"/>
        </w:rPr>
        <w:t>За что бился   в   кулачном бою купец Калашников?</w:t>
      </w:r>
    </w:p>
    <w:p w:rsidR="00A74DFE" w:rsidRDefault="00A74DFE" w:rsidP="00A74DF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</w:rPr>
        <w:t xml:space="preserve">           а) хотел показать свою удаль перед царем;</w:t>
      </w:r>
    </w:p>
    <w:p w:rsidR="00A74DFE" w:rsidRDefault="00A74DFE" w:rsidP="00A74DF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</w:rPr>
        <w:t xml:space="preserve">           б) за честь семьи;</w:t>
      </w:r>
    </w:p>
    <w:p w:rsidR="00A74DFE" w:rsidRDefault="00A74DFE" w:rsidP="00A74DF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</w:rPr>
        <w:t xml:space="preserve">           в) за младших братьев;</w:t>
      </w:r>
    </w:p>
    <w:p w:rsidR="00A74DFE" w:rsidRDefault="00A74DFE" w:rsidP="00A74DF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</w:rPr>
        <w:t xml:space="preserve">           </w:t>
      </w:r>
      <w:proofErr w:type="gramStart"/>
      <w:r>
        <w:rPr>
          <w:rStyle w:val="c1"/>
          <w:color w:val="000000"/>
        </w:rPr>
        <w:t>г)за</w:t>
      </w:r>
      <w:proofErr w:type="gramEnd"/>
      <w:r>
        <w:rPr>
          <w:rStyle w:val="c1"/>
          <w:color w:val="000000"/>
        </w:rPr>
        <w:t xml:space="preserve"> крупный выигрыш.</w:t>
      </w:r>
    </w:p>
    <w:p w:rsidR="00A74DFE" w:rsidRDefault="00A74DFE" w:rsidP="00A74DFE">
      <w:pPr>
        <w:spacing w:after="0" w:line="240" w:lineRule="auto"/>
        <w:ind w:left="36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Критерии оценивания: 1 балл за правильный ответ.</w:t>
      </w:r>
    </w:p>
    <w:p w:rsidR="00A74DFE" w:rsidRDefault="00A74DFE" w:rsidP="00A74D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А3.</w:t>
      </w:r>
      <w:r>
        <w:rPr>
          <w:rFonts w:ascii="Times New Roman" w:hAnsi="Times New Roman" w:cs="Times New Roman"/>
          <w:b/>
          <w:sz w:val="24"/>
          <w:szCs w:val="24"/>
        </w:rPr>
        <w:t xml:space="preserve"> Какое событие является развязкой повести «Тарас Бульба»: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убийство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Андрия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собственным отцом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казнь Остапа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поражение казаков во втором бою под Дубно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смерть Тараса.</w:t>
      </w:r>
    </w:p>
    <w:p w:rsidR="00A74DFE" w:rsidRDefault="00A74DFE" w:rsidP="00A74DFE">
      <w:pPr>
        <w:tabs>
          <w:tab w:val="left" w:pos="709"/>
        </w:tabs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Критерии оценивания: 1 балл за правильный ответ.</w:t>
      </w:r>
    </w:p>
    <w:p w:rsidR="00A74DFE" w:rsidRDefault="00A74DFE" w:rsidP="00A74D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А4. Что важнее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Маттео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Фальконе: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любовь к единственному сыну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преданность семье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честь рода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страх перед законом.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Критерии оценивания: 1 балл за правильный ответ.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           А5. Кого в рассказе А.П. Чехова «Хамелеон» можно назвать хамелеоном?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 w:line="294" w:lineRule="atLeast"/>
        <w:ind w:left="709"/>
        <w:rPr>
          <w:color w:val="000000" w:themeColor="text1"/>
        </w:rPr>
      </w:pPr>
      <w:r>
        <w:rPr>
          <w:color w:val="000000" w:themeColor="text1"/>
        </w:rPr>
        <w:t xml:space="preserve">а) </w:t>
      </w:r>
      <w:proofErr w:type="spellStart"/>
      <w:r>
        <w:rPr>
          <w:color w:val="000000" w:themeColor="text1"/>
        </w:rPr>
        <w:t>Хрюкина</w:t>
      </w:r>
      <w:proofErr w:type="spellEnd"/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 w:line="294" w:lineRule="atLeast"/>
        <w:ind w:left="709"/>
        <w:rPr>
          <w:color w:val="000000" w:themeColor="text1"/>
        </w:rPr>
      </w:pPr>
      <w:r>
        <w:rPr>
          <w:color w:val="000000" w:themeColor="text1"/>
        </w:rPr>
        <w:t>б) Генерала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 w:line="294" w:lineRule="atLeast"/>
        <w:ind w:left="709"/>
        <w:rPr>
          <w:color w:val="000000" w:themeColor="text1"/>
        </w:rPr>
      </w:pPr>
      <w:r>
        <w:rPr>
          <w:color w:val="000000" w:themeColor="text1"/>
        </w:rPr>
        <w:t xml:space="preserve">в) Очумелова 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 w:line="294" w:lineRule="atLeast"/>
        <w:ind w:left="709"/>
        <w:rPr>
          <w:color w:val="000000" w:themeColor="text1"/>
        </w:rPr>
      </w:pPr>
      <w:r>
        <w:rPr>
          <w:color w:val="000000" w:themeColor="text1"/>
        </w:rPr>
        <w:t xml:space="preserve">г) </w:t>
      </w:r>
      <w:proofErr w:type="spellStart"/>
      <w:r>
        <w:rPr>
          <w:color w:val="000000" w:themeColor="text1"/>
        </w:rPr>
        <w:t>Елдырина</w:t>
      </w:r>
      <w:proofErr w:type="spellEnd"/>
    </w:p>
    <w:p w:rsidR="00A74DFE" w:rsidRDefault="00A74DFE" w:rsidP="00A74D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А6.  Во время какого религиозного праздника происходит действие рассказа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Л.Андреева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Баргамот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Гараська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»: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Рождества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Пасхи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Троицы</w:t>
      </w:r>
    </w:p>
    <w:p w:rsidR="00A74DFE" w:rsidRDefault="00A74DFE" w:rsidP="00A74D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Вознесения.</w:t>
      </w:r>
    </w:p>
    <w:p w:rsidR="00A74DFE" w:rsidRDefault="00A74DFE" w:rsidP="00A74DF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Критерии оценивания: 1 балл за правильный ответ.</w:t>
      </w:r>
    </w:p>
    <w:p w:rsidR="00A74DFE" w:rsidRDefault="00A74DFE" w:rsidP="00A74DFE">
      <w:pPr>
        <w:spacing w:after="0" w:line="240" w:lineRule="auto"/>
        <w:ind w:firstLine="720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А7. Какую роль в жизни героя рассказа «Уроки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французского»  сыграла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его учительница Лидия Михайловна?</w:t>
      </w:r>
    </w:p>
    <w:p w:rsidR="00A74DFE" w:rsidRDefault="00A74DFE" w:rsidP="00A74DFE">
      <w:pPr>
        <w:tabs>
          <w:tab w:val="num" w:pos="567"/>
        </w:tabs>
        <w:spacing w:after="0" w:line="240" w:lineRule="auto"/>
        <w:ind w:left="567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а) Она научила его правильно произносить французские слова.</w:t>
      </w:r>
    </w:p>
    <w:p w:rsidR="00A74DFE" w:rsidRDefault="00A74DFE" w:rsidP="00A74DFE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б) Лидия Михайловна кормила голодного и больного ученика.</w:t>
      </w:r>
    </w:p>
    <w:p w:rsidR="00A74DFE" w:rsidRDefault="00A74DFE" w:rsidP="00A74DFE">
      <w:pPr>
        <w:shd w:val="clear" w:color="auto" w:fill="FFFFFF"/>
        <w:spacing w:after="0" w:line="240" w:lineRule="auto"/>
        <w:ind w:left="284" w:firstLine="425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в) Лидия Михайловна научила героя играть в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замеряшки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», что пригодилось ему в будущем.</w:t>
      </w:r>
    </w:p>
    <w:p w:rsidR="00A74DFE" w:rsidRDefault="00A74DFE" w:rsidP="00A74DFE">
      <w:pPr>
        <w:shd w:val="clear" w:color="auto" w:fill="FFFFFF"/>
        <w:tabs>
          <w:tab w:val="num" w:pos="709"/>
        </w:tabs>
        <w:spacing w:after="0" w:line="240" w:lineRule="auto"/>
        <w:ind w:left="284" w:firstLine="425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г) Общение с Лидией Михайловной стало для героя уроками жизни, воспитанием чувств.</w:t>
      </w:r>
    </w:p>
    <w:p w:rsidR="00A74DFE" w:rsidRDefault="00A74DFE" w:rsidP="00A74DF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i/>
          <w:iCs/>
          <w:sz w:val="24"/>
          <w:szCs w:val="24"/>
        </w:rPr>
        <w:t>Критерии оценивания: 1 балл за правильный ответ.</w:t>
      </w:r>
    </w:p>
    <w:p w:rsidR="00A74DFE" w:rsidRDefault="00A74DFE" w:rsidP="00A74DF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        </w:t>
      </w:r>
    </w:p>
    <w:p w:rsidR="00A74DFE" w:rsidRDefault="00A74DFE" w:rsidP="00A74DF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        </w:t>
      </w:r>
    </w:p>
    <w:p w:rsidR="00A74DFE" w:rsidRDefault="00A74DFE" w:rsidP="00A74DF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         </w:t>
      </w:r>
    </w:p>
    <w:p w:rsidR="00A74DFE" w:rsidRDefault="00A74DFE" w:rsidP="00A74DFE">
      <w:pPr>
        <w:pStyle w:val="a3"/>
        <w:spacing w:before="0" w:beforeAutospacing="0" w:after="0" w:afterAutospacing="0"/>
        <w:rPr>
          <w:b/>
          <w:bCs/>
        </w:rPr>
      </w:pPr>
    </w:p>
    <w:p w:rsidR="00A74DFE" w:rsidRDefault="00A74DFE" w:rsidP="00A74DF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           А8.  </w:t>
      </w:r>
      <w:proofErr w:type="gramStart"/>
      <w:r>
        <w:rPr>
          <w:b/>
          <w:bCs/>
          <w:color w:val="000000"/>
        </w:rPr>
        <w:t>Поэма  -</w:t>
      </w:r>
      <w:proofErr w:type="gramEnd"/>
      <w:r>
        <w:rPr>
          <w:b/>
          <w:bCs/>
          <w:color w:val="000000"/>
        </w:rPr>
        <w:t xml:space="preserve"> это...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color w:val="000000"/>
        </w:rPr>
        <w:t xml:space="preserve">   а) торжественное стихотворение, воспевающее, прославляющее кого-либо или какое-либо событие.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color w:val="000000"/>
        </w:rPr>
        <w:t xml:space="preserve">   б) </w:t>
      </w:r>
      <w:r>
        <w:rPr>
          <w:color w:val="000000" w:themeColor="text1"/>
        </w:rPr>
        <w:t>небольшой</w:t>
      </w:r>
      <w:r>
        <w:rPr>
          <w:color w:val="000000" w:themeColor="text1"/>
          <w:spacing w:val="3"/>
        </w:rPr>
        <w:t>, чаще всего аллегорический рассказ, иногда написанный стихами, имеющий нравоучительное содержание. 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в) стихотворное повествовательное произведение с развёр</w:t>
      </w:r>
      <w:r>
        <w:rPr>
          <w:color w:val="000000"/>
        </w:rPr>
        <w:softHyphen/>
        <w:t>нутым сюжетом и ярко выраженной лирической оценкой того, о чём повествуется.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г) короткий рассказ, в основе которого лежит описание одного завершенного события, раскрывающее характер главного персонажа.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>
        <w:rPr>
          <w:i/>
          <w:iCs/>
        </w:rPr>
        <w:t>Критерии оценивания: 1 балл за правильный ответ.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  <w:ind w:left="-142" w:firstLine="502"/>
        <w:jc w:val="both"/>
        <w:rPr>
          <w:b/>
          <w:color w:val="000000"/>
        </w:rPr>
      </w:pPr>
      <w:r>
        <w:rPr>
          <w:b/>
          <w:bCs/>
        </w:rPr>
        <w:t xml:space="preserve">     А9. </w:t>
      </w:r>
      <w:r>
        <w:rPr>
          <w:b/>
          <w:color w:val="000000"/>
        </w:rPr>
        <w:t>М.Ю. Лермонтов использует в «Песне про царя Ивана Васильевича, молодого опричника и удалого купца Калашникова многие фольклорные приёмы. Один из них — приём параллелизма. Параллелизм - это:</w:t>
      </w:r>
    </w:p>
    <w:p w:rsidR="00A74DFE" w:rsidRDefault="00A74DFE" w:rsidP="00A74DFE">
      <w:pPr>
        <w:shd w:val="clear" w:color="auto" w:fill="FFFFFF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 перенос значения по сходству;</w:t>
      </w:r>
    </w:p>
    <w:p w:rsidR="00A74DFE" w:rsidRDefault="00A74DFE" w:rsidP="00A74DFE">
      <w:pPr>
        <w:shd w:val="clear" w:color="auto" w:fill="FFFFFF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 определение стоит всегда после определяемого слова;</w:t>
      </w:r>
    </w:p>
    <w:p w:rsidR="00A74DFE" w:rsidRDefault="00A74DFE" w:rsidP="00A74DFE">
      <w:pPr>
        <w:shd w:val="clear" w:color="auto" w:fill="FFFFFF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 сопоставление мира природы и мира человека;</w:t>
      </w:r>
    </w:p>
    <w:p w:rsidR="00A74DFE" w:rsidRDefault="00A74DFE" w:rsidP="00A74DFE">
      <w:pPr>
        <w:shd w:val="clear" w:color="auto" w:fill="FFFFFF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скрытое сравнение.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>
        <w:rPr>
          <w:i/>
          <w:iCs/>
        </w:rPr>
        <w:t>Критерии оценивания: 1 балл за правильный ответ.</w:t>
      </w: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</w:p>
    <w:p w:rsidR="00A74DFE" w:rsidRDefault="00A74DFE" w:rsidP="00A74DFE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</w:p>
    <w:p w:rsidR="00A74DFE" w:rsidRDefault="00A74DFE" w:rsidP="00A74DF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Часть В</w:t>
      </w:r>
    </w:p>
    <w:p w:rsidR="00A74DFE" w:rsidRDefault="00A74DFE" w:rsidP="00A74DF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74DFE" w:rsidRDefault="00A74DFE" w:rsidP="00A74D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В1. Найдите соответствие между произведением и жанром:</w:t>
      </w:r>
    </w:p>
    <w:p w:rsidR="00A74DFE" w:rsidRDefault="00A74DFE" w:rsidP="00A74DF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74DFE" w:rsidRDefault="00A74DFE" w:rsidP="00A74DF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«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Дубровский»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А. новелла                                </w:t>
      </w:r>
    </w:p>
    <w:p w:rsidR="00A74DFE" w:rsidRDefault="00A74DFE" w:rsidP="00A74D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«Братья-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разбойники»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Б.  поэма                                 </w:t>
      </w:r>
    </w:p>
    <w:p w:rsidR="00A74DFE" w:rsidRDefault="00A74DFE" w:rsidP="00A74D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«Толстый 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тонкий»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В.  драма                               </w:t>
      </w:r>
    </w:p>
    <w:p w:rsidR="00A74DFE" w:rsidRDefault="00A74DFE" w:rsidP="00A74D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Маттео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Фальконе»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Г. рассказ                            </w:t>
      </w:r>
    </w:p>
    <w:p w:rsidR="00A74DFE" w:rsidRDefault="00A74DFE" w:rsidP="00A74D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«Василий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Теркин»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Д.  роман                                        </w:t>
      </w:r>
    </w:p>
    <w:p w:rsidR="00A74DFE" w:rsidRDefault="00A74DFE" w:rsidP="00A74DF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Критерии оценивания: 1 балл за верное соответствие, всего за задание – 5 баллов.</w:t>
      </w:r>
    </w:p>
    <w:p w:rsidR="00A74DFE" w:rsidRDefault="00A74DFE" w:rsidP="00A74D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4DFE" w:rsidRDefault="00A74DFE" w:rsidP="00A74DFE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В2.  Назовите автора следующих строк: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Я убит подо Ржевом, 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В безымянном болоте, 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В пятой роте, 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На левом, 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При жестком налете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Люблю грозу в начале мая, 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Когда весенний, первый гром, 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Как бы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резвяся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играя, </w:t>
      </w:r>
    </w:p>
    <w:p w:rsidR="00A74DFE" w:rsidRDefault="00A74DFE" w:rsidP="00A74DF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Грохочет в небе голубом.</w:t>
      </w:r>
    </w:p>
    <w:p w:rsidR="00A74DFE" w:rsidRDefault="00A74DFE" w:rsidP="00A74DFE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</w:p>
    <w:p w:rsidR="00A74DFE" w:rsidRDefault="00A74DFE" w:rsidP="00A74DFE">
      <w:pPr>
        <w:spacing w:after="0" w:line="240" w:lineRule="auto"/>
        <w:ind w:firstLine="709"/>
        <w:rPr>
          <w:rStyle w:val="vl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Style w:val="vl"/>
          <w:rFonts w:ascii="Times New Roman" w:hAnsi="Times New Roman" w:cs="Times New Roman"/>
          <w:sz w:val="24"/>
          <w:szCs w:val="24"/>
        </w:rPr>
        <w:t>Славная осень! Здоровый, ядреный</w:t>
      </w:r>
    </w:p>
    <w:p w:rsidR="00A74DFE" w:rsidRDefault="00A74DFE" w:rsidP="00A74DFE">
      <w:pPr>
        <w:spacing w:after="0" w:line="240" w:lineRule="auto"/>
        <w:ind w:firstLine="709"/>
        <w:rPr>
          <w:rStyle w:val="vl"/>
          <w:rFonts w:ascii="Times New Roman" w:hAnsi="Times New Roman" w:cs="Times New Roman"/>
          <w:sz w:val="24"/>
          <w:szCs w:val="24"/>
        </w:rPr>
      </w:pPr>
      <w:r>
        <w:rPr>
          <w:rStyle w:val="vl"/>
          <w:rFonts w:ascii="Times New Roman" w:hAnsi="Times New Roman" w:cs="Times New Roman"/>
          <w:sz w:val="24"/>
          <w:szCs w:val="24"/>
        </w:rPr>
        <w:t xml:space="preserve">    Воздух усталые силы бодрит;</w:t>
      </w:r>
    </w:p>
    <w:p w:rsidR="00A74DFE" w:rsidRDefault="00A74DFE" w:rsidP="00A74DFE">
      <w:pPr>
        <w:spacing w:after="0" w:line="240" w:lineRule="auto"/>
        <w:ind w:firstLine="709"/>
        <w:rPr>
          <w:rStyle w:val="vl"/>
          <w:rFonts w:ascii="Times New Roman" w:hAnsi="Times New Roman" w:cs="Times New Roman"/>
          <w:sz w:val="24"/>
          <w:szCs w:val="24"/>
        </w:rPr>
      </w:pPr>
      <w:r>
        <w:rPr>
          <w:rStyle w:val="vl"/>
          <w:rFonts w:ascii="Times New Roman" w:hAnsi="Times New Roman" w:cs="Times New Roman"/>
          <w:sz w:val="24"/>
          <w:szCs w:val="24"/>
        </w:rPr>
        <w:t xml:space="preserve">    Лед неокрепший на речке студеной</w:t>
      </w:r>
    </w:p>
    <w:p w:rsidR="00A74DFE" w:rsidRDefault="00A74DFE" w:rsidP="00A74DFE">
      <w:pPr>
        <w:spacing w:after="0" w:line="240" w:lineRule="auto"/>
        <w:ind w:firstLine="709"/>
        <w:rPr>
          <w:rStyle w:val="vl"/>
          <w:rFonts w:ascii="Times New Roman" w:hAnsi="Times New Roman" w:cs="Times New Roman"/>
          <w:sz w:val="24"/>
          <w:szCs w:val="24"/>
        </w:rPr>
      </w:pPr>
      <w:r>
        <w:rPr>
          <w:rStyle w:val="vl"/>
          <w:rFonts w:ascii="Times New Roman" w:hAnsi="Times New Roman" w:cs="Times New Roman"/>
          <w:sz w:val="24"/>
          <w:szCs w:val="24"/>
        </w:rPr>
        <w:t xml:space="preserve">    Словно как тающий сахар лежит…</w:t>
      </w:r>
    </w:p>
    <w:p w:rsidR="00A74DFE" w:rsidRDefault="00A74DFE" w:rsidP="00A74DFE">
      <w:pPr>
        <w:spacing w:after="0" w:line="240" w:lineRule="auto"/>
        <w:ind w:firstLine="709"/>
        <w:rPr>
          <w:rStyle w:val="vl"/>
          <w:rFonts w:ascii="Times New Roman" w:hAnsi="Times New Roman" w:cs="Times New Roman"/>
          <w:sz w:val="24"/>
          <w:szCs w:val="24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  <w:r>
        <w:rPr>
          <w:rStyle w:val="vl"/>
          <w:b/>
          <w:bCs/>
        </w:rPr>
        <w:t xml:space="preserve">           4.</w:t>
      </w:r>
      <w:r>
        <w:rPr>
          <w:rStyle w:val="vl"/>
        </w:rPr>
        <w:t xml:space="preserve"> </w:t>
      </w:r>
      <w:r>
        <w:rPr>
          <w:color w:val="180701"/>
        </w:rPr>
        <w:t>Я пришел к тебе с приветом,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  <w:r>
        <w:rPr>
          <w:color w:val="180701"/>
        </w:rPr>
        <w:t xml:space="preserve">                Рассказать, что солнце встало, 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  <w:r>
        <w:rPr>
          <w:color w:val="180701"/>
        </w:rPr>
        <w:lastRenderedPageBreak/>
        <w:t xml:space="preserve">               Что оно горячим светом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  <w:r>
        <w:rPr>
          <w:color w:val="180701"/>
        </w:rPr>
        <w:t xml:space="preserve">                По листам затрепетало…</w:t>
      </w:r>
    </w:p>
    <w:p w:rsidR="00A74DFE" w:rsidRDefault="00A74DFE" w:rsidP="00A74DF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Критерии оценивания: 1 балл за верное соответствие, всего за задание – 4 баллов.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jc w:val="both"/>
        <w:rPr>
          <w:b/>
          <w:bCs/>
          <w:color w:val="180701"/>
        </w:rPr>
      </w:pPr>
      <w:r>
        <w:rPr>
          <w:b/>
          <w:bCs/>
        </w:rPr>
        <w:t xml:space="preserve">             В</w:t>
      </w:r>
      <w:proofErr w:type="gramStart"/>
      <w:r>
        <w:rPr>
          <w:b/>
          <w:bCs/>
        </w:rPr>
        <w:t>3.Определите</w:t>
      </w:r>
      <w:proofErr w:type="gramEnd"/>
      <w:r>
        <w:rPr>
          <w:b/>
          <w:bCs/>
        </w:rPr>
        <w:t xml:space="preserve">,  какому герою принадлежат приведённые ниже слова? 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>
        <w:rPr>
          <w:b/>
          <w:bCs/>
          <w:color w:val="180701"/>
        </w:rPr>
        <w:t xml:space="preserve"> </w:t>
      </w:r>
      <w:r>
        <w:rPr>
          <w:color w:val="000000"/>
          <w:shd w:val="clear" w:color="auto" w:fill="FFFFFF"/>
        </w:rPr>
        <w:t xml:space="preserve">«Хочется мне вам сказать, </w:t>
      </w:r>
      <w:proofErr w:type="spellStart"/>
      <w:r>
        <w:rPr>
          <w:color w:val="000000"/>
          <w:shd w:val="clear" w:color="auto" w:fill="FFFFFF"/>
        </w:rPr>
        <w:t>панове</w:t>
      </w:r>
      <w:proofErr w:type="spellEnd"/>
      <w:r>
        <w:rPr>
          <w:color w:val="000000"/>
          <w:shd w:val="clear" w:color="auto" w:fill="FFFFFF"/>
        </w:rPr>
        <w:t xml:space="preserve">, что такое есть наше </w:t>
      </w:r>
      <w:proofErr w:type="gramStart"/>
      <w:r>
        <w:rPr>
          <w:color w:val="000000"/>
          <w:shd w:val="clear" w:color="auto" w:fill="FFFFFF"/>
        </w:rPr>
        <w:t>товарищество….</w:t>
      </w:r>
      <w:proofErr w:type="gramEnd"/>
      <w:r>
        <w:rPr>
          <w:color w:val="000000"/>
          <w:shd w:val="clear" w:color="auto" w:fill="FFFFFF"/>
        </w:rPr>
        <w:t>Нет уз святее товарищества! Отец любит своё дитя, мать любит своё дитя, дитя любит отца и мать. Но это не то братцы: любит и зверь своё дитя. Но породниться родством по душе, а не по крови может один только человек…»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  <w:shd w:val="clear" w:color="auto" w:fill="FFFFFF"/>
        </w:rPr>
        <w:t>«А ты думаешь, браток, про кожаное пальто он зря спросил? Нет, все это неспроста. Значит, когда-то отец его настоящий носил такое пальто, вот ему и запомнилось. Ведь детская память, как летняя зарница: вспыхнет, накоротке осветит все и потухнет. Так и у него память, вроде зарницы, проблесками работает».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i/>
          <w:iCs/>
        </w:rPr>
      </w:pPr>
      <w:r>
        <w:rPr>
          <w:i/>
          <w:iCs/>
        </w:rPr>
        <w:t xml:space="preserve">            Критерии оценивания: 1 балл за верное соответствие. Всего за задание – 2 балла.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i/>
          <w:iCs/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ind w:left="720"/>
        <w:rPr>
          <w:b/>
          <w:bCs/>
          <w:color w:val="180701"/>
        </w:rPr>
      </w:pPr>
      <w:r>
        <w:rPr>
          <w:b/>
          <w:bCs/>
          <w:color w:val="180701"/>
        </w:rPr>
        <w:t>В4. Дайте определение понятия «гипербола».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i/>
          <w:iCs/>
          <w:color w:val="180701"/>
        </w:rPr>
      </w:pPr>
      <w:r>
        <w:rPr>
          <w:b/>
          <w:bCs/>
          <w:color w:val="180701"/>
        </w:rPr>
        <w:t xml:space="preserve">            </w:t>
      </w:r>
      <w:r>
        <w:rPr>
          <w:i/>
          <w:iCs/>
        </w:rPr>
        <w:t>Критерии оценивания: 2 балла за верное определение.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i/>
          <w:iCs/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Часть С</w:t>
      </w:r>
    </w:p>
    <w:p w:rsidR="00A74DFE" w:rsidRDefault="00A74DFE" w:rsidP="00A74DF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</w:p>
    <w:p w:rsidR="00A74DFE" w:rsidRDefault="00A74DFE" w:rsidP="00A74DF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Напишите  сочинение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-размышление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(5-8 предложений)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на тему:</w:t>
      </w:r>
    </w:p>
    <w:p w:rsidR="00A74DFE" w:rsidRDefault="00A74DFE" w:rsidP="00A74DF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«Почему рассказ А.П. Чехова назван «Хамелеон»?»</w:t>
      </w: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rPr>
          <w:color w:val="180701"/>
        </w:rPr>
      </w:pPr>
    </w:p>
    <w:p w:rsidR="00A74DFE" w:rsidRDefault="00A74DFE" w:rsidP="00A74DFE">
      <w:pPr>
        <w:pStyle w:val="a3"/>
        <w:shd w:val="clear" w:color="auto" w:fill="FEFCFA"/>
        <w:spacing w:before="0" w:beforeAutospacing="0" w:after="0" w:afterAutospacing="0"/>
        <w:ind w:left="720"/>
        <w:rPr>
          <w:color w:val="180701"/>
        </w:rPr>
      </w:pPr>
    </w:p>
    <w:p w:rsidR="00A74DFE" w:rsidRDefault="00A74DFE" w:rsidP="00A74DFE">
      <w:pPr>
        <w:spacing w:after="0" w:line="240" w:lineRule="auto"/>
        <w:ind w:firstLine="709"/>
        <w:rPr>
          <w:rStyle w:val="vl"/>
          <w:rFonts w:ascii="Times New Roman" w:hAnsi="Times New Roman" w:cs="Times New Roman"/>
          <w:sz w:val="24"/>
          <w:szCs w:val="24"/>
        </w:rPr>
      </w:pPr>
    </w:p>
    <w:p w:rsidR="00A74DFE" w:rsidRDefault="00A74DFE" w:rsidP="00A74DFE">
      <w:pPr>
        <w:spacing w:after="0" w:line="240" w:lineRule="auto"/>
        <w:ind w:firstLine="709"/>
      </w:pPr>
      <w:r>
        <w:br w:type="textWrapping" w:clear="all"/>
      </w:r>
      <w:r>
        <w:rPr>
          <w:color w:val="000000"/>
          <w:sz w:val="29"/>
          <w:szCs w:val="29"/>
          <w:shd w:val="clear" w:color="auto" w:fill="F3F0E7"/>
        </w:rPr>
        <w:br/>
      </w:r>
    </w:p>
    <w:p w:rsidR="00A74DFE" w:rsidRDefault="00A74DFE" w:rsidP="00A74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4DFE" w:rsidRDefault="00A74DFE" w:rsidP="00A74DFE"/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4DFE" w:rsidRDefault="00A74DFE" w:rsidP="00A74DFE"/>
    <w:p w:rsidR="00A74DFE" w:rsidRDefault="00A74DFE" w:rsidP="00A74DFE">
      <w:pPr>
        <w:pStyle w:val="a3"/>
        <w:jc w:val="center"/>
        <w:rPr>
          <w:b/>
          <w:bCs/>
        </w:rPr>
      </w:pPr>
    </w:p>
    <w:p w:rsidR="00384DA3" w:rsidRDefault="00384DA3"/>
    <w:sectPr w:rsidR="00384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F97DA5"/>
    <w:multiLevelType w:val="hybridMultilevel"/>
    <w:tmpl w:val="5E9876FA"/>
    <w:lvl w:ilvl="0" w:tplc="9BE4041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4521A04"/>
    <w:multiLevelType w:val="multilevel"/>
    <w:tmpl w:val="759C6E8A"/>
    <w:lvl w:ilvl="0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  <w:b/>
        <w:bCs/>
        <w:i/>
        <w:iCs/>
        <w:color w:val="auto"/>
        <w:sz w:val="24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ascii="Times New Roman" w:hAnsi="Times New Roman" w:cs="Times New Roman"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ascii="Times New Roman" w:hAnsi="Times New Roman" w:cs="Times New Roman"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ascii="Times New Roman" w:hAnsi="Times New Roman" w:cs="Times New Roman"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ascii="Times New Roman" w:hAnsi="Times New Roman" w:cs="Times New Roman"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ascii="Times New Roman" w:hAnsi="Times New Roman" w:cs="Times New Roman" w:hint="default"/>
        <w:color w:val="auto"/>
        <w:sz w:val="24"/>
      </w:rPr>
    </w:lvl>
  </w:abstractNum>
  <w:abstractNum w:abstractNumId="2" w15:restartNumberingAfterBreak="0">
    <w:nsid w:val="7B507656"/>
    <w:multiLevelType w:val="hybridMultilevel"/>
    <w:tmpl w:val="9E5CA0E2"/>
    <w:lvl w:ilvl="0" w:tplc="60109F88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212"/>
    <w:rsid w:val="00384DA3"/>
    <w:rsid w:val="00555038"/>
    <w:rsid w:val="005E7212"/>
    <w:rsid w:val="00A7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79AD0"/>
  <w15:chartTrackingRefBased/>
  <w15:docId w15:val="{93BBFD0F-BA5B-4D6C-8636-573C0F1E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D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4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74DFE"/>
    <w:pPr>
      <w:ind w:left="720"/>
      <w:contextualSpacing/>
    </w:pPr>
  </w:style>
  <w:style w:type="paragraph" w:customStyle="1" w:styleId="c0">
    <w:name w:val="c0"/>
    <w:basedOn w:val="a"/>
    <w:uiPriority w:val="99"/>
    <w:rsid w:val="00A74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l">
    <w:name w:val="vl"/>
    <w:basedOn w:val="a0"/>
    <w:rsid w:val="00A74DFE"/>
  </w:style>
  <w:style w:type="character" w:customStyle="1" w:styleId="c5">
    <w:name w:val="c5"/>
    <w:basedOn w:val="a0"/>
    <w:rsid w:val="00A74DFE"/>
  </w:style>
  <w:style w:type="character" w:customStyle="1" w:styleId="c1">
    <w:name w:val="c1"/>
    <w:basedOn w:val="a0"/>
    <w:rsid w:val="00A74DFE"/>
  </w:style>
  <w:style w:type="table" w:styleId="a5">
    <w:name w:val="Table Grid"/>
    <w:basedOn w:val="a1"/>
    <w:uiPriority w:val="59"/>
    <w:rsid w:val="00A74DFE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A74DF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A74D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7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2020</Words>
  <Characters>11517</Characters>
  <Application>Microsoft Office Word</Application>
  <DocSecurity>0</DocSecurity>
  <Lines>95</Lines>
  <Paragraphs>27</Paragraphs>
  <ScaleCrop>false</ScaleCrop>
  <Company/>
  <LinksUpToDate>false</LinksUpToDate>
  <CharactersWithSpaces>13510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2024-01-18T07:14:00Z</dcterms:created>
  <dcterms:modified xsi:type="dcterms:W3CDTF">2024-01-18T07:19:00Z</dcterms:modified>
</cp:coreProperties>
</file>